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5" w:rsidRPr="00D74595" w:rsidRDefault="00D74595" w:rsidP="003A449E">
      <w:pPr>
        <w:spacing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D74595">
        <w:rPr>
          <w:rFonts w:ascii="Arial Narrow" w:hAnsi="Arial Narrow"/>
          <w:b/>
        </w:rPr>
        <w:t>TERMS OF REFERENCE</w:t>
      </w:r>
    </w:p>
    <w:p w:rsidR="00D74595" w:rsidRPr="00D74595" w:rsidRDefault="00D74595" w:rsidP="003A449E">
      <w:pPr>
        <w:spacing w:line="240" w:lineRule="auto"/>
        <w:jc w:val="center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Consultancy for the development of the Reproductive Maternal New born Child and Adolescent Health Policy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 xml:space="preserve">Post Title: International Consultant or National Consultant </w:t>
      </w:r>
    </w:p>
    <w:p w:rsidR="00D74595" w:rsidRPr="00D74595" w:rsidRDefault="00515BF9" w:rsidP="00D745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Duration: 42</w:t>
      </w:r>
      <w:r w:rsidR="00D74595" w:rsidRPr="00D74595">
        <w:rPr>
          <w:rFonts w:ascii="Arial Narrow" w:hAnsi="Arial Narrow"/>
          <w:b/>
        </w:rPr>
        <w:t xml:space="preserve"> </w:t>
      </w:r>
      <w:r w:rsidR="00FA1F8E">
        <w:rPr>
          <w:rFonts w:ascii="Arial Narrow" w:hAnsi="Arial Narrow"/>
          <w:b/>
        </w:rPr>
        <w:t xml:space="preserve">working </w:t>
      </w:r>
      <w:r w:rsidR="00D74595" w:rsidRPr="00D74595">
        <w:rPr>
          <w:rFonts w:ascii="Arial Narrow" w:hAnsi="Arial Narrow"/>
          <w:b/>
        </w:rPr>
        <w:t>days</w:t>
      </w:r>
      <w:r w:rsidR="00D74595" w:rsidRPr="00D74595">
        <w:rPr>
          <w:rFonts w:ascii="Arial Narrow" w:hAnsi="Arial Narrow"/>
        </w:rPr>
        <w:t xml:space="preserve"> </w:t>
      </w:r>
    </w:p>
    <w:p w:rsidR="00D74595" w:rsidRPr="00D74595" w:rsidRDefault="003A449E" w:rsidP="00D74595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D74595" w:rsidRPr="00D74595">
        <w:rPr>
          <w:rFonts w:ascii="Arial Narrow" w:hAnsi="Arial Narrow"/>
          <w:b/>
        </w:rPr>
        <w:t>Background</w:t>
      </w:r>
    </w:p>
    <w:p w:rsidR="00D74595" w:rsidRP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Policies are essential for ensuring that all women and children have the opportunity to achieve</w:t>
      </w:r>
      <w:r>
        <w:rPr>
          <w:rFonts w:ascii="Arial Narrow" w:eastAsia="Times New Roman" w:hAnsi="Arial Narrow" w:cs="Times New Roman"/>
          <w:lang w:val="en-GB" w:eastAsia="en-GB"/>
        </w:rPr>
        <w:t xml:space="preserve"> the highest standard of health</w:t>
      </w:r>
      <w:r w:rsidRPr="00D74595">
        <w:rPr>
          <w:rFonts w:ascii="Arial Narrow" w:eastAsia="Times New Roman" w:hAnsi="Arial Narrow" w:cs="Times New Roman"/>
          <w:lang w:val="en-GB" w:eastAsia="en-GB"/>
        </w:rPr>
        <w:t>.</w:t>
      </w:r>
    </w:p>
    <w:p w:rsidR="00D74595" w:rsidRP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 xml:space="preserve">In the last 15 years, Rwanda has successfully designed and implemented set of policies and programs in the health sector to improve the health status of its population. </w:t>
      </w:r>
    </w:p>
    <w:p w:rsid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As a result Rwanda made tremendous achievements in the area of Maternal and Child health.</w:t>
      </w:r>
    </w:p>
    <w:p w:rsidR="00D74595" w:rsidRP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</w:p>
    <w:p w:rsid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However despite tremendous progress in reducing maternal mortality, there are still challenges;</w:t>
      </w:r>
    </w:p>
    <w:p w:rsidR="00D74595" w:rsidRPr="00D74595" w:rsidRDefault="00D74595" w:rsidP="00D74595">
      <w:p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The unmet need for Family Planning (19%, DHS 2015) is still high</w:t>
      </w: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More progress needed on gender equality when it comes to FP decisions between couples</w:t>
      </w: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The drop out of FP users is high and reasons not well known</w:t>
      </w: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Limited number of health facilities that provide the full range of ASRH services,  and youth friendly services</w:t>
      </w: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 xml:space="preserve">Ratio Midwives/Population is still low </w:t>
      </w:r>
    </w:p>
    <w:p w:rsidR="00D74595" w:rsidRPr="00D74595" w:rsidRDefault="00D74595" w:rsidP="00D74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en-GB" w:eastAsia="en-GB"/>
        </w:rPr>
      </w:pPr>
      <w:r w:rsidRPr="00D74595">
        <w:rPr>
          <w:rFonts w:ascii="Arial Narrow" w:eastAsia="Times New Roman" w:hAnsi="Arial Narrow" w:cs="Times New Roman"/>
          <w:lang w:val="en-GB" w:eastAsia="en-GB"/>
        </w:rPr>
        <w:t>Modern Contraceptive Prevalence Rate (</w:t>
      </w:r>
      <w:proofErr w:type="spellStart"/>
      <w:r w:rsidRPr="00D74595">
        <w:rPr>
          <w:rFonts w:ascii="Arial Narrow" w:eastAsia="Times New Roman" w:hAnsi="Arial Narrow" w:cs="Times New Roman"/>
          <w:lang w:val="en-GB" w:eastAsia="en-GB"/>
        </w:rPr>
        <w:t>mCPR</w:t>
      </w:r>
      <w:proofErr w:type="spellEnd"/>
      <w:r w:rsidRPr="00D74595">
        <w:rPr>
          <w:rFonts w:ascii="Arial Narrow" w:eastAsia="Times New Roman" w:hAnsi="Arial Narrow" w:cs="Times New Roman"/>
          <w:lang w:val="en-GB" w:eastAsia="en-GB"/>
        </w:rPr>
        <w:t xml:space="preserve">) among sexually active adolescents stands at 33%; much lower than the total </w:t>
      </w:r>
      <w:proofErr w:type="spellStart"/>
      <w:r w:rsidRPr="00D74595">
        <w:rPr>
          <w:rFonts w:ascii="Arial Narrow" w:eastAsia="Times New Roman" w:hAnsi="Arial Narrow" w:cs="Times New Roman"/>
          <w:lang w:val="en-GB" w:eastAsia="en-GB"/>
        </w:rPr>
        <w:t>mCPR</w:t>
      </w:r>
      <w:proofErr w:type="spellEnd"/>
      <w:r w:rsidRPr="00D74595">
        <w:rPr>
          <w:rFonts w:ascii="Arial Narrow" w:eastAsia="Times New Roman" w:hAnsi="Arial Narrow" w:cs="Times New Roman"/>
          <w:lang w:val="en-GB" w:eastAsia="en-GB"/>
        </w:rPr>
        <w:t xml:space="preserve"> of 47.5%. 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</w:p>
    <w:p w:rsidR="00D74595" w:rsidRPr="00D74595" w:rsidRDefault="00D74595" w:rsidP="00D74595">
      <w:pPr>
        <w:spacing w:line="240" w:lineRule="auto"/>
        <w:rPr>
          <w:rFonts w:ascii="Arial Narrow" w:hAnsi="Arial Narrow" w:cs="Times New Roman"/>
        </w:rPr>
      </w:pPr>
      <w:r w:rsidRPr="00D74595">
        <w:rPr>
          <w:rFonts w:ascii="Arial Narrow" w:hAnsi="Arial Narrow" w:cs="Times New Roman"/>
        </w:rPr>
        <w:t>Some of the above mentioned policies are now expiring and the development environment is has evolved with the new SDGs hence the need to write and/or revise existing policy. In this context the Ministry of Health has decided to have one comprehensive MCH policy from which strategic plans for ASRH and Family Planning will be drawn.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2. Purpose of the consultancy</w:t>
      </w:r>
    </w:p>
    <w:p w:rsidR="00D74595" w:rsidRPr="00D74595" w:rsidRDefault="00D74595" w:rsidP="00D74595">
      <w:pPr>
        <w:spacing w:line="240" w:lineRule="auto"/>
        <w:rPr>
          <w:rFonts w:ascii="Arial Narrow" w:hAnsi="Arial Narrow" w:cs="Times New Roman"/>
        </w:rPr>
      </w:pPr>
      <w:r w:rsidRPr="00D74595">
        <w:rPr>
          <w:rFonts w:ascii="Arial Narrow" w:hAnsi="Arial Narrow" w:cs="Times New Roman"/>
        </w:rPr>
        <w:t>The purpose of the consultancy is to lead and provide technical support to the process of the development of the draft Maternal and Child Health Policy; taking into consideration national development goals (EDPRS II and Vision 2020), international post 2015 Development Agenda and other global strategic documents such as SDGs. The policy will be a comprehensive document encompassing   Reproductive, Maternal, Neonatal, Child and Adolescent Health.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3. Scope of work: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The consultant is expected to: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Undertake a literature review on recent global, regional and local evidence (from 2012 onwards) in the field of RMNCAH and national policy and programmatic developments/issues that have a bearing on RMNCAH in Rwanda. 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Undertake an assessment of implementation of the expiring policy using secondary data plus primary data if necessary.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Undertake consultations with key stakeholders to get information to feed into the draft MCH policy document.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Coordinate the convening and documentation of a one- day stakeholders’ consultation meeting to solicit inputs for the development of the draft policy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lastRenderedPageBreak/>
        <w:t xml:space="preserve">Conduct an agreed number of key informant interviews with selected stakeholders and focus group discussion sessions with young people to complement the literature review, and inputs from the one-day consultation 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Draft a comprehensive MCH policy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Lead the process of validation of the draft policy through a workshop to get  stakeholders’ inputs</w:t>
      </w:r>
    </w:p>
    <w:p w:rsidR="00D74595" w:rsidRPr="00D74595" w:rsidRDefault="00D74595" w:rsidP="00D7459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Submit the final agreed draft submission to the Ministry of Health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 xml:space="preserve">4. Approach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The consultant is expected to work directly under supervision of the   MCH Specialist of the Ministry of Health and use a consultative and inclusive approach to ensure that all key stakeholders are actively involved during the process of the design of the draft policy. This will require working closely with UNFPA.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5. Expected Deliverables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a) An inception report outlining the findings from the literature review, detailed methodology and grant chart with timeline to complete this assignment.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b) A synthesis report containing the evidence presented and main discussion points raised and agreed at the stakeholder’s consultation meeting;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c) An outline of the draft policy informed by recent evidence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d) A completed, formatted and edited final draft policy.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6. Assignment duration and management arrangements</w:t>
      </w:r>
    </w:p>
    <w:p w:rsidR="00D74595" w:rsidRPr="00D74595" w:rsidRDefault="00FA1F8E" w:rsidP="00D7459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This assignment is for 42 working days,</w:t>
      </w:r>
      <w:r w:rsidR="00D74595" w:rsidRPr="00D74595">
        <w:rPr>
          <w:rFonts w:ascii="Arial Narrow" w:hAnsi="Arial Narrow"/>
        </w:rPr>
        <w:t xml:space="preserve"> the consultant will work from the </w:t>
      </w:r>
      <w:proofErr w:type="spellStart"/>
      <w:r w:rsidR="00D74595" w:rsidRPr="00D74595">
        <w:rPr>
          <w:rFonts w:ascii="Arial Narrow" w:hAnsi="Arial Narrow"/>
        </w:rPr>
        <w:t>MoH</w:t>
      </w:r>
      <w:proofErr w:type="spellEnd"/>
      <w:r w:rsidR="00D74595" w:rsidRPr="00D74595">
        <w:rPr>
          <w:rFonts w:ascii="Arial Narrow" w:hAnsi="Arial Narrow"/>
        </w:rPr>
        <w:t xml:space="preserve"> office with field work if necessary.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7. Qualifications and Experience: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Advanced university degree in public health, medicine or related field;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At least 10 years- of progressive professional experience in development, design, and implementation of sexual and reproductive health and rights (SRHR)/RMNCAH </w:t>
      </w:r>
      <w:proofErr w:type="spellStart"/>
      <w:r w:rsidRPr="00D74595">
        <w:rPr>
          <w:rFonts w:ascii="Arial Narrow" w:hAnsi="Arial Narrow"/>
        </w:rPr>
        <w:t>programmes</w:t>
      </w:r>
      <w:proofErr w:type="spellEnd"/>
      <w:r w:rsidRPr="00D74595">
        <w:rPr>
          <w:rFonts w:ascii="Arial Narrow" w:hAnsi="Arial Narrow"/>
        </w:rPr>
        <w:t xml:space="preserve"> in developing countries;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Demonstrated successful experience in developing of evidence based publications, strategies, guidelines, reports;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Experience of working in Africa especially Rwanda either with Governments or UN systems will be an asset;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Experience in the management of county or national level RMNCAH or Health related </w:t>
      </w:r>
      <w:proofErr w:type="spellStart"/>
      <w:r w:rsidRPr="00D74595">
        <w:rPr>
          <w:rFonts w:ascii="Arial Narrow" w:hAnsi="Arial Narrow"/>
        </w:rPr>
        <w:t>programmes</w:t>
      </w:r>
      <w:proofErr w:type="spellEnd"/>
      <w:r w:rsidRPr="00D74595">
        <w:rPr>
          <w:rFonts w:ascii="Arial Narrow" w:hAnsi="Arial Narrow"/>
        </w:rPr>
        <w:t>;</w:t>
      </w:r>
    </w:p>
    <w:p w:rsidR="00D74595" w:rsidRPr="00D74595" w:rsidRDefault="00D74595" w:rsidP="00D7459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>Fluency in English with excellent writing, analytical and communication skills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  <w:b/>
        </w:rPr>
      </w:pPr>
      <w:r w:rsidRPr="00D74595">
        <w:rPr>
          <w:rFonts w:ascii="Arial Narrow" w:hAnsi="Arial Narrow"/>
          <w:b/>
        </w:rPr>
        <w:t>8.</w:t>
      </w:r>
      <w:r>
        <w:rPr>
          <w:rFonts w:ascii="Arial Narrow" w:hAnsi="Arial Narrow"/>
          <w:b/>
        </w:rPr>
        <w:t xml:space="preserve"> How to</w:t>
      </w:r>
      <w:r w:rsidRPr="00D74595">
        <w:rPr>
          <w:rFonts w:ascii="Arial Narrow" w:hAnsi="Arial Narrow"/>
          <w:b/>
        </w:rPr>
        <w:t xml:space="preserve"> apply: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 Interested consultants should submit technical and financial proposals to UNFPA Representative, United Nations Population Fund at Aurore Building, </w:t>
      </w:r>
      <w:proofErr w:type="spellStart"/>
      <w:r w:rsidRPr="00D74595">
        <w:rPr>
          <w:rFonts w:ascii="Arial Narrow" w:hAnsi="Arial Narrow"/>
        </w:rPr>
        <w:t>Umuganda</w:t>
      </w:r>
      <w:proofErr w:type="spellEnd"/>
      <w:r w:rsidRPr="00D74595">
        <w:rPr>
          <w:rFonts w:ascii="Arial Narrow" w:hAnsi="Arial Narrow"/>
        </w:rPr>
        <w:t xml:space="preserve"> Avenue, </w:t>
      </w:r>
      <w:proofErr w:type="spellStart"/>
      <w:proofErr w:type="gramStart"/>
      <w:r w:rsidRPr="00D74595">
        <w:rPr>
          <w:rFonts w:ascii="Arial Narrow" w:hAnsi="Arial Narrow"/>
        </w:rPr>
        <w:t>Kacyiru</w:t>
      </w:r>
      <w:proofErr w:type="spellEnd"/>
      <w:proofErr w:type="gramEnd"/>
      <w:r w:rsidRPr="00D74595">
        <w:rPr>
          <w:rFonts w:ascii="Arial Narrow" w:hAnsi="Arial Narrow"/>
        </w:rPr>
        <w:t xml:space="preserve"> or via email</w:t>
      </w:r>
      <w:r>
        <w:rPr>
          <w:rFonts w:ascii="Arial Narrow" w:hAnsi="Arial Narrow"/>
        </w:rPr>
        <w:t xml:space="preserve"> at </w:t>
      </w:r>
      <w:r w:rsidRPr="00D74595">
        <w:rPr>
          <w:rFonts w:ascii="Arial Narrow" w:hAnsi="Arial Narrow"/>
        </w:rPr>
        <w:t xml:space="preserve">  </w:t>
      </w:r>
      <w:hyperlink r:id="rId8" w:history="1">
        <w:r w:rsidRPr="00B97F9A">
          <w:rPr>
            <w:rStyle w:val="Hyperlink"/>
            <w:rFonts w:ascii="Arial Narrow" w:hAnsi="Arial Narrow"/>
          </w:rPr>
          <w:t>rwanda.office@unfpa.org</w:t>
        </w:r>
      </w:hyperlink>
      <w:r>
        <w:rPr>
          <w:rFonts w:ascii="Arial Narrow" w:hAnsi="Arial Narrow"/>
        </w:rPr>
        <w:t xml:space="preserve"> </w:t>
      </w:r>
      <w:r w:rsidRPr="00D74595">
        <w:rPr>
          <w:rFonts w:ascii="Arial Narrow" w:hAnsi="Arial Narrow"/>
        </w:rPr>
        <w:t xml:space="preserve"> not later than 28th July 2016, at 5:00 pm. </w:t>
      </w:r>
    </w:p>
    <w:p w:rsidR="00D74595" w:rsidRPr="00D74595" w:rsidRDefault="00D74595" w:rsidP="00D74595">
      <w:pPr>
        <w:spacing w:line="240" w:lineRule="auto"/>
        <w:rPr>
          <w:rFonts w:ascii="Arial Narrow" w:hAnsi="Arial Narrow"/>
        </w:rPr>
      </w:pPr>
      <w:r w:rsidRPr="00D74595">
        <w:rPr>
          <w:rFonts w:ascii="Arial Narrow" w:hAnsi="Arial Narrow"/>
        </w:rPr>
        <w:t xml:space="preserve">Only pre-selected candidates will be contacted. </w:t>
      </w:r>
    </w:p>
    <w:p w:rsidR="00D74595" w:rsidRPr="00D74595" w:rsidRDefault="00515BF9" w:rsidP="00D74595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Done at Kigali on 14</w:t>
      </w:r>
      <w:r w:rsidR="00D74595" w:rsidRPr="00515BF9">
        <w:rPr>
          <w:rFonts w:ascii="Arial Narrow" w:hAnsi="Arial Narrow"/>
          <w:vertAlign w:val="superscript"/>
        </w:rPr>
        <w:t>th</w:t>
      </w:r>
      <w:r w:rsidR="00D74595" w:rsidRPr="00D74595">
        <w:rPr>
          <w:rFonts w:ascii="Arial Narrow" w:hAnsi="Arial Narrow"/>
        </w:rPr>
        <w:t xml:space="preserve"> July 2016</w:t>
      </w:r>
    </w:p>
    <w:p w:rsidR="00D74595" w:rsidRPr="00D74595" w:rsidRDefault="00D74595" w:rsidP="00D74595">
      <w:pPr>
        <w:spacing w:line="240" w:lineRule="auto"/>
        <w:jc w:val="center"/>
        <w:rPr>
          <w:rFonts w:ascii="Arial Narrow" w:hAnsi="Arial Narrow"/>
        </w:rPr>
      </w:pPr>
      <w:proofErr w:type="spellStart"/>
      <w:r w:rsidRPr="00D74595">
        <w:rPr>
          <w:rFonts w:ascii="Arial Narrow" w:hAnsi="Arial Narrow"/>
        </w:rPr>
        <w:t>Jozef</w:t>
      </w:r>
      <w:proofErr w:type="spellEnd"/>
      <w:r w:rsidRPr="00D74595">
        <w:rPr>
          <w:rFonts w:ascii="Arial Narrow" w:hAnsi="Arial Narrow"/>
        </w:rPr>
        <w:t xml:space="preserve"> MAERIEN,</w:t>
      </w:r>
    </w:p>
    <w:p w:rsidR="000C6D7E" w:rsidRPr="00D74595" w:rsidRDefault="00D74595" w:rsidP="00D74595">
      <w:pPr>
        <w:spacing w:line="240" w:lineRule="auto"/>
        <w:jc w:val="center"/>
        <w:rPr>
          <w:rFonts w:ascii="Arial Narrow" w:hAnsi="Arial Narrow"/>
        </w:rPr>
      </w:pPr>
      <w:r w:rsidRPr="00D74595">
        <w:rPr>
          <w:rFonts w:ascii="Arial Narrow" w:hAnsi="Arial Narrow"/>
        </w:rPr>
        <w:t>UNFPA Representative, Rwanda</w:t>
      </w:r>
    </w:p>
    <w:sectPr w:rsidR="000C6D7E" w:rsidRPr="00D7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9" w:rsidRDefault="00EC07C9" w:rsidP="00D74595">
      <w:pPr>
        <w:spacing w:after="0" w:line="240" w:lineRule="auto"/>
      </w:pPr>
      <w:r>
        <w:separator/>
      </w:r>
    </w:p>
  </w:endnote>
  <w:endnote w:type="continuationSeparator" w:id="0">
    <w:p w:rsidR="00EC07C9" w:rsidRDefault="00EC07C9" w:rsidP="00D7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9" w:rsidRDefault="00EC07C9" w:rsidP="00D74595">
      <w:pPr>
        <w:spacing w:after="0" w:line="240" w:lineRule="auto"/>
      </w:pPr>
      <w:r>
        <w:separator/>
      </w:r>
    </w:p>
  </w:footnote>
  <w:footnote w:type="continuationSeparator" w:id="0">
    <w:p w:rsidR="00EC07C9" w:rsidRDefault="00EC07C9" w:rsidP="00D7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7EDE"/>
    <w:multiLevelType w:val="hybridMultilevel"/>
    <w:tmpl w:val="C6D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3F32"/>
    <w:multiLevelType w:val="hybridMultilevel"/>
    <w:tmpl w:val="547A3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78F5"/>
    <w:multiLevelType w:val="hybridMultilevel"/>
    <w:tmpl w:val="640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5"/>
    <w:rsid w:val="001C5355"/>
    <w:rsid w:val="003A449E"/>
    <w:rsid w:val="003A7286"/>
    <w:rsid w:val="00515BF9"/>
    <w:rsid w:val="005C7603"/>
    <w:rsid w:val="0079036F"/>
    <w:rsid w:val="00842B14"/>
    <w:rsid w:val="00BE7C1B"/>
    <w:rsid w:val="00D74595"/>
    <w:rsid w:val="00EC07C9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nda.office@unfp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MATHISA MG. GAKWERERE</dc:creator>
  <cp:lastModifiedBy>Moise Simba</cp:lastModifiedBy>
  <cp:revision>2</cp:revision>
  <cp:lastPrinted>2016-07-14T14:34:00Z</cp:lastPrinted>
  <dcterms:created xsi:type="dcterms:W3CDTF">2016-07-14T15:36:00Z</dcterms:created>
  <dcterms:modified xsi:type="dcterms:W3CDTF">2016-07-14T15:36:00Z</dcterms:modified>
</cp:coreProperties>
</file>